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  <w:bookmarkStart w:id="0" w:name="_Toc74078255"/>
      <w:bookmarkStart w:id="1" w:name="_Toc88829897"/>
      <w:bookmarkStart w:id="2" w:name="_Toc89430924"/>
      <w:bookmarkStart w:id="3" w:name="_Toc89431071"/>
    </w:p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0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1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1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1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1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a3"/>
        <w:keepNext/>
        <w:keepLines/>
        <w:widowControl w:val="0"/>
        <w:numPr>
          <w:ilvl w:val="1"/>
          <w:numId w:val="1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1D31E5" w:rsidRPr="001D31E5" w:rsidRDefault="001D31E5" w:rsidP="001D31E5">
      <w:pPr>
        <w:pStyle w:val="2"/>
        <w:ind w:right="576"/>
      </w:pPr>
      <w:bookmarkStart w:id="4" w:name="_GoBack"/>
      <w:bookmarkEnd w:id="4"/>
      <w:r w:rsidRPr="001D31E5">
        <w:rPr>
          <w:rtl/>
        </w:rPr>
        <w:t>הצעת המחיר של המציע</w:t>
      </w:r>
      <w:bookmarkEnd w:id="0"/>
      <w:bookmarkEnd w:id="1"/>
      <w:bookmarkEnd w:id="2"/>
      <w:bookmarkEnd w:id="3"/>
      <w:r w:rsidRPr="001D31E5">
        <w:rPr>
          <w:rtl/>
        </w:rPr>
        <w:t xml:space="preserve">  </w:t>
      </w:r>
    </w:p>
    <w:p w:rsidR="001D31E5" w:rsidRPr="004844B3" w:rsidRDefault="001D31E5" w:rsidP="001D31E5">
      <w:pPr>
        <w:jc w:val="right"/>
        <w:rPr>
          <w:rFonts w:ascii="Narkisim" w:hAnsi="Narkisim"/>
          <w:rtl/>
        </w:rPr>
      </w:pPr>
      <w:r w:rsidRPr="004844B3">
        <w:rPr>
          <w:rFonts w:ascii="Narkisim" w:hAnsi="Narkisim" w:hint="cs"/>
          <w:rtl/>
        </w:rPr>
        <w:t>תאריך: ___________</w:t>
      </w:r>
    </w:p>
    <w:p w:rsidR="001D31E5" w:rsidRPr="004844B3" w:rsidRDefault="001D31E5" w:rsidP="001D31E5">
      <w:pPr>
        <w:shd w:val="clear" w:color="auto" w:fill="F2F2F2" w:themeFill="background1" w:themeFillShade="F2"/>
        <w:jc w:val="center"/>
        <w:rPr>
          <w:rFonts w:ascii="Narkisim" w:hAnsi="Narkisim"/>
          <w:b/>
          <w:bCs/>
          <w:sz w:val="32"/>
          <w:szCs w:val="32"/>
          <w:rtl/>
        </w:rPr>
      </w:pPr>
      <w:r w:rsidRPr="004844B3">
        <w:rPr>
          <w:rFonts w:ascii="Narkisim" w:hAnsi="Narkisim"/>
          <w:b/>
          <w:bCs/>
          <w:sz w:val="32"/>
          <w:szCs w:val="32"/>
          <w:rtl/>
        </w:rPr>
        <w:t>(</w:t>
      </w:r>
      <w:r w:rsidRPr="004844B3">
        <w:rPr>
          <w:rFonts w:ascii="Narkisim" w:hAnsi="Narkisim" w:hint="cs"/>
          <w:b/>
          <w:bCs/>
          <w:sz w:val="32"/>
          <w:szCs w:val="32"/>
          <w:rtl/>
        </w:rPr>
        <w:t xml:space="preserve">ההצעה תוגש </w:t>
      </w:r>
      <w:r>
        <w:rPr>
          <w:rFonts w:ascii="Narkisim" w:hAnsi="Narkisim" w:hint="cs"/>
          <w:b/>
          <w:bCs/>
          <w:sz w:val="32"/>
          <w:szCs w:val="32"/>
          <w:rtl/>
        </w:rPr>
        <w:t>בלשונית /קובץ נפרד</w:t>
      </w:r>
      <w:r w:rsidRPr="004844B3">
        <w:rPr>
          <w:rFonts w:ascii="Narkisim" w:hAnsi="Narkisim" w:hint="cs"/>
          <w:b/>
          <w:bCs/>
          <w:sz w:val="32"/>
          <w:szCs w:val="32"/>
          <w:rtl/>
        </w:rPr>
        <w:t>)</w:t>
      </w:r>
    </w:p>
    <w:p w:rsidR="001D31E5" w:rsidRPr="004844B3" w:rsidRDefault="001D31E5" w:rsidP="001D31E5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bookmarkStart w:id="5" w:name="_Hlk89843524"/>
      <w:r w:rsidRPr="004844B3">
        <w:rPr>
          <w:rFonts w:ascii="Narkisim" w:eastAsia="Times New Roman" w:hAnsi="Narkisim"/>
          <w:b/>
          <w:bCs/>
          <w:rtl/>
        </w:rPr>
        <w:t xml:space="preserve">לכבוד: </w:t>
      </w:r>
    </w:p>
    <w:p w:rsidR="001D31E5" w:rsidRPr="004844B3" w:rsidRDefault="001D31E5" w:rsidP="001D31E5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4844B3">
        <w:rPr>
          <w:rFonts w:ascii="Narkisim" w:eastAsia="Times New Roman" w:hAnsi="Narkisim"/>
          <w:b/>
          <w:bCs/>
          <w:rtl/>
        </w:rPr>
        <w:t>משרד החקלאות ופיתוח הכפר</w:t>
      </w:r>
    </w:p>
    <w:p w:rsidR="001D31E5" w:rsidRPr="004844B3" w:rsidRDefault="001D31E5" w:rsidP="001D31E5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proofErr w:type="spellStart"/>
      <w:r w:rsidRPr="004844B3">
        <w:rPr>
          <w:rFonts w:ascii="Narkisim" w:eastAsia="Times New Roman" w:hAnsi="Narkisim" w:hint="cs"/>
          <w:b/>
          <w:bCs/>
          <w:rtl/>
        </w:rPr>
        <w:t>הקרייה</w:t>
      </w:r>
      <w:proofErr w:type="spellEnd"/>
      <w:r w:rsidRPr="004844B3">
        <w:rPr>
          <w:rFonts w:ascii="Narkisim" w:eastAsia="Times New Roman" w:hAnsi="Narkisim" w:hint="cs"/>
          <w:b/>
          <w:bCs/>
          <w:rtl/>
        </w:rPr>
        <w:t xml:space="preserve"> החקלאית, בית דגן</w:t>
      </w:r>
    </w:p>
    <w:p w:rsidR="001D31E5" w:rsidRPr="004844B3" w:rsidRDefault="001D31E5" w:rsidP="001D31E5">
      <w:pPr>
        <w:spacing w:line="240" w:lineRule="auto"/>
        <w:jc w:val="center"/>
        <w:rPr>
          <w:rFonts w:ascii="Narkisim" w:hAnsi="Narkisim"/>
          <w:b/>
          <w:bCs/>
          <w:color w:val="000000"/>
          <w:rtl/>
        </w:rPr>
      </w:pPr>
      <w:r w:rsidRPr="004844B3">
        <w:rPr>
          <w:rFonts w:ascii="Narkisim" w:hAnsi="Narkisim"/>
          <w:b/>
          <w:bCs/>
          <w:color w:val="000000"/>
          <w:rtl/>
        </w:rPr>
        <w:t xml:space="preserve">הנדון: </w:t>
      </w:r>
      <w:r w:rsidRPr="004844B3">
        <w:rPr>
          <w:rFonts w:ascii="Narkisim" w:hAnsi="Narkisim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מכרז פומבי מס. </w:t>
      </w:r>
      <w:r>
        <w:rPr>
          <w:rFonts w:ascii="Narkisim" w:hAnsi="Narkisim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2/2023</w:t>
      </w:r>
      <w:r w:rsidRPr="004844B3">
        <w:rPr>
          <w:rFonts w:ascii="Narkisim" w:hAnsi="Narkisim" w:hint="cs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4844B3">
        <w:rPr>
          <w:rFonts w:ascii="David" w:hAnsi="David" w:hint="cs"/>
          <w:b/>
          <w:bCs/>
          <w:color w:val="000000"/>
          <w:rtl/>
        </w:rPr>
        <w:t xml:space="preserve">לאספקה, התקנה ותחזוקה של </w:t>
      </w:r>
      <w:r w:rsidRPr="004844B3">
        <w:rPr>
          <w:rFonts w:ascii="Narkisim" w:eastAsia="Times New Roman" w:hAnsi="Narkisim"/>
          <w:b/>
          <w:bCs/>
          <w:lang w:eastAsia="he-IL"/>
        </w:rPr>
        <w:t>LC/MS/MS</w:t>
      </w:r>
      <w:r w:rsidRPr="004844B3">
        <w:rPr>
          <w:rFonts w:ascii="Narkisim" w:eastAsia="Times New Roman" w:hAnsi="Narkisim"/>
          <w:b/>
          <w:bCs/>
          <w:rtl/>
          <w:lang w:eastAsia="he-IL"/>
        </w:rPr>
        <w:t xml:space="preserve"> </w:t>
      </w:r>
      <w:r w:rsidRPr="004844B3">
        <w:rPr>
          <w:rFonts w:ascii="Narkisim" w:hAnsi="Narkisim" w:hint="cs"/>
          <w:b/>
          <w:bCs/>
          <w:color w:val="000000"/>
          <w:rtl/>
        </w:rPr>
        <w:t>עבור יחידות משרד החקלאות ופיתוח הכפר</w:t>
      </w:r>
    </w:p>
    <w:p w:rsidR="001D31E5" w:rsidRPr="004844B3" w:rsidRDefault="001D31E5" w:rsidP="001D31E5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hanging="127"/>
        <w:jc w:val="center"/>
        <w:textAlignment w:val="baseline"/>
        <w:rPr>
          <w:rFonts w:ascii="Narkisim" w:eastAsia="Times New Roman" w:hAnsi="Narkisim"/>
          <w:b/>
          <w:bCs/>
          <w:u w:val="single"/>
          <w:rtl/>
          <w:lang w:val="x-none" w:eastAsia="he-IL"/>
        </w:rPr>
      </w:pPr>
      <w:r w:rsidRPr="004844B3">
        <w:rPr>
          <w:rFonts w:ascii="Narkisim" w:eastAsia="Times New Roman" w:hAnsi="Narkisim"/>
          <w:b/>
          <w:bCs/>
          <w:u w:val="single"/>
          <w:rtl/>
          <w:lang w:val="x-none" w:eastAsia="he-IL"/>
        </w:rPr>
        <w:t>(להלן - "המכרז")</w:t>
      </w:r>
    </w:p>
    <w:p w:rsidR="001D31E5" w:rsidRPr="004844B3" w:rsidRDefault="001D31E5" w:rsidP="001D31E5">
      <w:pPr>
        <w:keepLines/>
        <w:ind w:left="-81"/>
        <w:rPr>
          <w:rFonts w:ascii="Narkisim" w:eastAsia="Times New Roman" w:hAnsi="Narkisim"/>
          <w:rtl/>
        </w:rPr>
      </w:pPr>
      <w:r w:rsidRPr="004844B3">
        <w:rPr>
          <w:rFonts w:ascii="Narkisim" w:eastAsia="Times New Roman" w:hAnsi="Narkisim"/>
          <w:rtl/>
        </w:rPr>
        <w:t>אני/ו הח"מ, מורשה/י החתימה והמוסמך/כים לתת הצהרה בשמה של ______________, המציע במכרז (להלן – "המציע")</w:t>
      </w:r>
      <w:r w:rsidRPr="004844B3">
        <w:rPr>
          <w:rFonts w:ascii="Narkisim" w:eastAsia="Times New Roman" w:hAnsi="Narkisim" w:hint="cs"/>
          <w:rtl/>
        </w:rPr>
        <w:t xml:space="preserve"> מגיש הצעתי למכרז כדלקמן:</w:t>
      </w:r>
    </w:p>
    <w:bookmarkEnd w:id="5"/>
    <w:p w:rsidR="001D31E5" w:rsidRPr="004844B3" w:rsidRDefault="001D31E5" w:rsidP="001D31E5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:rsidR="001D31E5" w:rsidRPr="004844B3" w:rsidRDefault="001D31E5" w:rsidP="001D31E5">
      <w:pPr>
        <w:keepLines/>
        <w:ind w:left="-81"/>
        <w:rPr>
          <w:rFonts w:ascii="Narkisim" w:eastAsia="Times New Roman" w:hAnsi="Narkisim"/>
          <w:rtl/>
        </w:rPr>
      </w:pPr>
      <w:r w:rsidRPr="004844B3">
        <w:rPr>
          <w:rFonts w:ascii="Narkisim" w:eastAsia="Times New Roman" w:hAnsi="Narkisim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4844B3">
        <w:rPr>
          <w:rFonts w:ascii="Narkisim" w:eastAsia="Times New Roman" w:hAnsi="Narkisim"/>
          <w:b/>
          <w:bCs/>
          <w:rtl/>
          <w:lang w:eastAsia="he-IL"/>
        </w:rPr>
        <w:t>:</w:t>
      </w:r>
      <w:r w:rsidRPr="004844B3">
        <w:rPr>
          <w:rFonts w:ascii="Narkisim" w:eastAsia="Times New Roman" w:hAnsi="Narkisim"/>
          <w:rtl/>
        </w:rPr>
        <w:t xml:space="preserve"> אני/ו הח"מ, מורשה/י החתימה והמוסמך/כים לתת תצהיר </w:t>
      </w:r>
      <w:r w:rsidRPr="004844B3">
        <w:rPr>
          <w:rFonts w:ascii="Narkisim" w:hAnsi="Narkisim"/>
          <w:rtl/>
        </w:rPr>
        <w:t xml:space="preserve">בשמו של </w:t>
      </w:r>
      <w:r w:rsidRPr="004844B3">
        <w:rPr>
          <w:rFonts w:ascii="Narkisim" w:eastAsia="Times New Roman" w:hAnsi="Narkisim"/>
          <w:rtl/>
        </w:rPr>
        <w:t>______________, המציע במכרז (להלן – "המציע"):</w:t>
      </w:r>
    </w:p>
    <w:p w:rsidR="001D31E5" w:rsidRPr="004844B3" w:rsidRDefault="001D31E5" w:rsidP="001D31E5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:rsidR="001D31E5" w:rsidRPr="004844B3" w:rsidRDefault="001D31E5" w:rsidP="001D31E5">
      <w:pPr>
        <w:pStyle w:val="Normal1"/>
        <w:widowControl/>
        <w:numPr>
          <w:ilvl w:val="0"/>
          <w:numId w:val="106"/>
        </w:numPr>
        <w:adjustRightInd/>
        <w:spacing w:line="360" w:lineRule="auto"/>
        <w:textAlignment w:val="auto"/>
        <w:rPr>
          <w:rFonts w:ascii="Narkisim" w:hAnsi="Narkisim"/>
          <w:b/>
          <w:bCs/>
          <w:sz w:val="28"/>
          <w:szCs w:val="28"/>
          <w:u w:val="single"/>
        </w:rPr>
      </w:pPr>
      <w:r w:rsidRPr="004844B3">
        <w:rPr>
          <w:rFonts w:ascii="Narkisim" w:hAnsi="Narkisim"/>
          <w:b/>
          <w:bCs/>
          <w:sz w:val="28"/>
          <w:szCs w:val="28"/>
          <w:u w:val="single"/>
          <w:rtl/>
        </w:rPr>
        <w:t>כללי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  <w:sz w:val="24"/>
          <w:rtl/>
        </w:rPr>
      </w:pPr>
      <w:r w:rsidRPr="004844B3">
        <w:rPr>
          <w:rFonts w:ascii="Narkisim" w:hAnsi="Narkisim"/>
          <w:sz w:val="24"/>
          <w:rtl/>
        </w:rPr>
        <w:t>אנו מצהירים בזאת כי כל מסמכי המכרז נקראו על ידנו, וכל האמור בהם הובן על ידנו, מקובל עלינו ואנו מסכימים למכלול התנאים, ההתניות וההסדרים המובאים במסמכי המכרז ומתחייבים לפעול על-פיהם.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  <w:sz w:val="24"/>
          <w:rtl/>
        </w:rPr>
      </w:pPr>
      <w:r w:rsidRPr="004844B3">
        <w:rPr>
          <w:rFonts w:ascii="Narkisim" w:hAnsi="Narkisim"/>
          <w:sz w:val="24"/>
          <w:rtl/>
        </w:rPr>
        <w:t>אנו מצהירים בזאת שביכולתנו לתת את השרות במגבלות הזמן שנקבעו במסמכי מכרז זה ובמועדים שייקבעו ע"י המשרד מעת לעת.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4844B3">
        <w:rPr>
          <w:rFonts w:ascii="Narkisim" w:hAnsi="Narkisim"/>
          <w:sz w:val="24"/>
          <w:rtl/>
        </w:rPr>
        <w:t>אנו מצהירים בזאת כי הצעתנו זו מוגשת לאחר שבחנו היטב את מסמכי המכרז וקיבלנו מנציגי המשרד את כל ההסברים וההנחיות הנחוצים לנו בגיבוש הצעתנו והתחייבויותינו; לא תהא לנו כל טענה כלפי המשרד בקשר עם אי גילוי מספיק או גילוי חסר או טעות או פגם בקשר לנתונים או לעובדות הקשורים לביצוע השירותים.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4844B3">
        <w:rPr>
          <w:rFonts w:ascii="Narkisim" w:hAnsi="Narkisim"/>
          <w:rtl/>
        </w:rPr>
        <w:t>ידוע לנו, כי בגין אי ביצוע השירותים כנדרש, ומבלי לגרוע מכל דין או זכות, רשאי המזמין לקנוס אותנו ולקזז מן התמורה כמוגדר במכרז ובהסכם ההתקשרות.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  <w:b/>
          <w:bCs/>
          <w:u w:val="single"/>
          <w:rtl/>
        </w:rPr>
      </w:pPr>
      <w:r w:rsidRPr="004844B3">
        <w:rPr>
          <w:rFonts w:ascii="Narkisim" w:hAnsi="Narkisim"/>
          <w:b/>
          <w:bCs/>
          <w:u w:val="single"/>
          <w:rtl/>
        </w:rPr>
        <w:t>יובהר כי: אין לבצע כל שינוי בנוסח הצעת המחיר. אין להוסיף הסתייגויות או הערות. אין למחוק או לשנות. הצעה אשר תחרוג מהנחיות אלה, תיפסל מהמשך השתתפות במכרז.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4844B3">
        <w:rPr>
          <w:rFonts w:ascii="Narkisim" w:hAnsi="Narkisim"/>
          <w:sz w:val="24"/>
          <w:rtl/>
        </w:rPr>
        <w:t>הכמויות המשוערות לצריכה המפורטות להלן, אינן מחייבות את המשרד בכל התחייבות מכל סוג שהוא.</w:t>
      </w:r>
    </w:p>
    <w:p w:rsidR="001D31E5" w:rsidRPr="004844B3" w:rsidRDefault="001D31E5" w:rsidP="001D31E5">
      <w:pPr>
        <w:rPr>
          <w:rFonts w:ascii="Narkisim" w:hAnsi="Narkisim"/>
          <w:rtl/>
        </w:rPr>
      </w:pPr>
    </w:p>
    <w:p w:rsidR="001D31E5" w:rsidRPr="004844B3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Pr="004844B3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Pr="004844B3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Pr="004844B3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Pr="004844B3" w:rsidRDefault="001D31E5" w:rsidP="001D31E5">
      <w:pPr>
        <w:pStyle w:val="Normal1"/>
        <w:widowControl/>
        <w:numPr>
          <w:ilvl w:val="0"/>
          <w:numId w:val="106"/>
        </w:numPr>
        <w:adjustRightInd/>
        <w:spacing w:line="360" w:lineRule="auto"/>
        <w:textAlignment w:val="auto"/>
        <w:rPr>
          <w:rFonts w:ascii="Narkisim" w:hAnsi="Narkisim"/>
          <w:b/>
          <w:bCs/>
          <w:sz w:val="28"/>
          <w:szCs w:val="28"/>
          <w:u w:val="single"/>
        </w:rPr>
      </w:pPr>
      <w:bookmarkStart w:id="6" w:name="_Hlk101686355"/>
      <w:r w:rsidRPr="004844B3">
        <w:rPr>
          <w:rFonts w:ascii="Narkisim" w:hAnsi="Narkisim" w:hint="cs"/>
          <w:b/>
          <w:bCs/>
          <w:sz w:val="28"/>
          <w:szCs w:val="28"/>
          <w:u w:val="single"/>
          <w:rtl/>
        </w:rPr>
        <w:t>להלן הצעתנו: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b/>
          <w:bCs/>
          <w:sz w:val="24"/>
          <w:u w:val="single"/>
        </w:rPr>
      </w:pPr>
      <w:r w:rsidRPr="004844B3">
        <w:rPr>
          <w:rFonts w:hint="cs"/>
          <w:b/>
          <w:bCs/>
          <w:sz w:val="24"/>
          <w:u w:val="single"/>
          <w:rtl/>
        </w:rPr>
        <w:t xml:space="preserve">מחיר מוצע </w:t>
      </w:r>
      <w:r w:rsidRPr="004844B3">
        <w:rPr>
          <w:b/>
          <w:bCs/>
          <w:sz w:val="24"/>
          <w:u w:val="single"/>
          <w:rtl/>
        </w:rPr>
        <w:t>לאספקה, התקנה ומתן שירותי אחריות לשלוש שנים:</w:t>
      </w:r>
    </w:p>
    <w:tbl>
      <w:tblPr>
        <w:bidiVisual/>
        <w:tblW w:w="0" w:type="auto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1360"/>
        <w:gridCol w:w="1234"/>
      </w:tblGrid>
      <w:tr w:rsidR="001D31E5" w:rsidRPr="004844B3" w:rsidTr="00A146EA">
        <w:tc>
          <w:tcPr>
            <w:tcW w:w="5376" w:type="dxa"/>
            <w:shd w:val="clear" w:color="auto" w:fill="F2F2F2"/>
          </w:tcPr>
          <w:p w:rsidR="001D31E5" w:rsidRPr="004844B3" w:rsidRDefault="001D31E5" w:rsidP="00A146EA">
            <w:pPr>
              <w:spacing w:line="240" w:lineRule="auto"/>
              <w:rPr>
                <w:rFonts w:ascii="Narkisim" w:eastAsia="Times New Roman" w:hAnsi="Narkisim"/>
                <w:b/>
                <w:bCs/>
                <w:rtl/>
              </w:rPr>
            </w:pPr>
            <w:r w:rsidRPr="004844B3">
              <w:rPr>
                <w:rFonts w:ascii="Narkisim" w:eastAsia="Times New Roman" w:hAnsi="Narkisim"/>
                <w:b/>
                <w:bCs/>
                <w:rtl/>
              </w:rPr>
              <w:t>מרכיב העלות</w:t>
            </w:r>
          </w:p>
        </w:tc>
        <w:tc>
          <w:tcPr>
            <w:tcW w:w="1417" w:type="dxa"/>
            <w:shd w:val="clear" w:color="auto" w:fill="F2F2F2"/>
          </w:tcPr>
          <w:p w:rsidR="001D31E5" w:rsidRPr="004844B3" w:rsidRDefault="001D31E5" w:rsidP="00A146EA">
            <w:pPr>
              <w:spacing w:line="240" w:lineRule="auto"/>
              <w:rPr>
                <w:rFonts w:ascii="Narkisim" w:eastAsia="Times New Roman" w:hAnsi="Narkisim"/>
                <w:b/>
                <w:bCs/>
                <w:rtl/>
              </w:rPr>
            </w:pPr>
            <w:r w:rsidRPr="004844B3">
              <w:rPr>
                <w:rFonts w:ascii="Narkisim" w:eastAsia="Times New Roman" w:hAnsi="Narkisim"/>
                <w:b/>
                <w:bCs/>
                <w:rtl/>
              </w:rPr>
              <w:t>יחידת מידה</w:t>
            </w:r>
          </w:p>
        </w:tc>
        <w:tc>
          <w:tcPr>
            <w:tcW w:w="1276" w:type="dxa"/>
            <w:shd w:val="clear" w:color="auto" w:fill="F2F2F2"/>
          </w:tcPr>
          <w:p w:rsidR="001D31E5" w:rsidRPr="004844B3" w:rsidRDefault="001D31E5" w:rsidP="00A146EA">
            <w:pPr>
              <w:spacing w:line="240" w:lineRule="auto"/>
              <w:jc w:val="left"/>
              <w:rPr>
                <w:rFonts w:ascii="Narkisim" w:eastAsia="Times New Roman" w:hAnsi="Narkisim"/>
                <w:b/>
                <w:bCs/>
                <w:rtl/>
              </w:rPr>
            </w:pPr>
            <w:r w:rsidRPr="004844B3">
              <w:rPr>
                <w:rFonts w:ascii="Narkisim" w:eastAsia="Times New Roman" w:hAnsi="Narkisim" w:hint="cs"/>
                <w:b/>
                <w:bCs/>
                <w:rtl/>
              </w:rPr>
              <w:t>מחיר מוצע ליחידת מידה אחת בש"ח כולל מע"מ</w:t>
            </w:r>
          </w:p>
        </w:tc>
      </w:tr>
      <w:tr w:rsidR="001D31E5" w:rsidRPr="004844B3" w:rsidTr="00A146EA">
        <w:tc>
          <w:tcPr>
            <w:tcW w:w="5376" w:type="dxa"/>
            <w:tcBorders>
              <w:bottom w:val="single" w:sz="4" w:space="0" w:color="auto"/>
            </w:tcBorders>
            <w:shd w:val="clear" w:color="auto" w:fill="auto"/>
          </w:tcPr>
          <w:p w:rsidR="001D31E5" w:rsidRPr="004844B3" w:rsidRDefault="001D31E5" w:rsidP="00A146EA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844B3">
              <w:rPr>
                <w:rFonts w:ascii="Narkisim" w:eastAsia="Times New Roman" w:hAnsi="Narkisim"/>
                <w:rtl/>
              </w:rPr>
              <w:t xml:space="preserve">אספקה של המערכת </w:t>
            </w:r>
            <w:r w:rsidRPr="004844B3">
              <w:rPr>
                <w:rFonts w:ascii="Narkisim" w:eastAsia="Times New Roman" w:hAnsi="Narkisim" w:hint="cs"/>
                <w:rtl/>
              </w:rPr>
              <w:t>(העומדת במפרט המכרז)</w:t>
            </w:r>
            <w:r w:rsidRPr="004844B3">
              <w:rPr>
                <w:rFonts w:ascii="Narkisim" w:eastAsia="Times New Roman" w:hAnsi="Narkisim"/>
                <w:rtl/>
              </w:rPr>
              <w:t>, הובלת</w:t>
            </w:r>
            <w:r w:rsidRPr="004844B3">
              <w:rPr>
                <w:rFonts w:ascii="Narkisim" w:eastAsia="Times New Roman" w:hAnsi="Narkisim" w:hint="cs"/>
                <w:rtl/>
              </w:rPr>
              <w:t>ה</w:t>
            </w:r>
            <w:r w:rsidRPr="004844B3">
              <w:rPr>
                <w:rFonts w:ascii="Narkisim" w:eastAsia="Times New Roman" w:hAnsi="Narkisim"/>
                <w:rtl/>
              </w:rPr>
              <w:t xml:space="preserve"> לאתר המזמין</w:t>
            </w:r>
            <w:r w:rsidRPr="004844B3">
              <w:rPr>
                <w:rFonts w:ascii="Narkisim" w:eastAsia="Times New Roman" w:hAnsi="Narkisim" w:hint="cs"/>
                <w:rtl/>
              </w:rPr>
              <w:t xml:space="preserve"> כולל שימוש בכל אמצעי שינוע נדרש לרבות מנוף</w:t>
            </w:r>
            <w:r w:rsidRPr="004844B3">
              <w:rPr>
                <w:rFonts w:ascii="Narkisim" w:eastAsia="Times New Roman" w:hAnsi="Narkisim"/>
                <w:rtl/>
              </w:rPr>
              <w:t>, התקנת</w:t>
            </w:r>
            <w:r w:rsidRPr="004844B3">
              <w:rPr>
                <w:rFonts w:ascii="Narkisim" w:eastAsia="Times New Roman" w:hAnsi="Narkisim" w:hint="cs"/>
                <w:rtl/>
              </w:rPr>
              <w:t>ה</w:t>
            </w:r>
            <w:r w:rsidRPr="004844B3">
              <w:rPr>
                <w:rFonts w:ascii="Narkisim" w:eastAsia="Times New Roman" w:hAnsi="Narkisim"/>
                <w:rtl/>
              </w:rPr>
              <w:t xml:space="preserve"> המלאה, הדרכות לעובדי המזמין אודות אופן הפעלת</w:t>
            </w:r>
            <w:r w:rsidRPr="004844B3">
              <w:rPr>
                <w:rFonts w:ascii="Narkisim" w:eastAsia="Times New Roman" w:hAnsi="Narkisim" w:hint="cs"/>
                <w:rtl/>
              </w:rPr>
              <w:t>ו</w:t>
            </w:r>
            <w:r w:rsidRPr="004844B3">
              <w:rPr>
                <w:rFonts w:ascii="Narkisim" w:eastAsia="Times New Roman" w:hAnsi="Narkisim"/>
                <w:rtl/>
              </w:rPr>
              <w:t>, מסירת</w:t>
            </w:r>
            <w:r w:rsidRPr="004844B3">
              <w:rPr>
                <w:rFonts w:ascii="Narkisim" w:eastAsia="Times New Roman" w:hAnsi="Narkisim" w:hint="cs"/>
                <w:rtl/>
              </w:rPr>
              <w:t>ה</w:t>
            </w:r>
            <w:r w:rsidRPr="004844B3">
              <w:rPr>
                <w:rFonts w:ascii="Narkisim" w:eastAsia="Times New Roman" w:hAnsi="Narkisim"/>
                <w:rtl/>
              </w:rPr>
              <w:t xml:space="preserve">, מתן אחריות ושירות </w:t>
            </w:r>
            <w:r w:rsidRPr="004844B3">
              <w:rPr>
                <w:rFonts w:ascii="Narkisim" w:eastAsia="Times New Roman" w:hAnsi="Narkisim" w:hint="cs"/>
                <w:rtl/>
              </w:rPr>
              <w:t>למערכת</w:t>
            </w:r>
            <w:r w:rsidRPr="004844B3">
              <w:rPr>
                <w:rFonts w:ascii="Narkisim" w:eastAsia="Times New Roman" w:hAnsi="Narkisim"/>
                <w:rtl/>
              </w:rPr>
              <w:t xml:space="preserve"> למשך שלוש שנים </w:t>
            </w:r>
            <w:r w:rsidRPr="004844B3">
              <w:rPr>
                <w:rFonts w:ascii="Narkisim" w:eastAsia="Times New Roman" w:hAnsi="Narkisim" w:hint="cs"/>
                <w:rtl/>
              </w:rPr>
              <w:t xml:space="preserve">(כולל חלקים וחומרים) </w:t>
            </w:r>
            <w:r w:rsidRPr="004844B3">
              <w:rPr>
                <w:rFonts w:ascii="Narkisim" w:eastAsia="Times New Roman" w:hAnsi="Narkisim"/>
                <w:rtl/>
              </w:rPr>
              <w:t xml:space="preserve">ממועד </w:t>
            </w:r>
            <w:r w:rsidRPr="004844B3">
              <w:rPr>
                <w:rFonts w:ascii="Narkisim" w:eastAsia="Times New Roman" w:hAnsi="Narkisim" w:hint="cs"/>
                <w:rtl/>
              </w:rPr>
              <w:t xml:space="preserve">מסירת המערכת </w:t>
            </w:r>
            <w:r w:rsidRPr="004844B3">
              <w:rPr>
                <w:rFonts w:ascii="Narkisim" w:eastAsia="Times New Roman" w:hAnsi="Narkisim"/>
                <w:rtl/>
              </w:rPr>
              <w:t>והכל על פי תנאי המכרז והסכם ההתקשרות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D31E5" w:rsidRPr="004844B3" w:rsidRDefault="001D31E5" w:rsidP="00A146EA">
            <w:pPr>
              <w:spacing w:line="240" w:lineRule="auto"/>
              <w:rPr>
                <w:rFonts w:ascii="Narkisim" w:eastAsia="Times New Roman" w:hAnsi="Narkisim"/>
                <w:rtl/>
              </w:rPr>
            </w:pPr>
            <w:r w:rsidRPr="004844B3">
              <w:rPr>
                <w:rFonts w:ascii="Narkisim" w:eastAsia="Times New Roman" w:hAnsi="Narkisim"/>
                <w:rtl/>
              </w:rPr>
              <w:t xml:space="preserve"> 1 </w:t>
            </w:r>
            <w:r w:rsidRPr="004844B3">
              <w:rPr>
                <w:rFonts w:ascii="Narkisim" w:hAnsi="Narkisim" w:hint="cs"/>
                <w:rtl/>
                <w:lang w:val="x-none" w:eastAsia="x-none"/>
              </w:rPr>
              <w:t>מערכת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31E5" w:rsidRPr="004844B3" w:rsidRDefault="001D31E5" w:rsidP="00A146EA">
            <w:pPr>
              <w:spacing w:line="240" w:lineRule="auto"/>
              <w:rPr>
                <w:rFonts w:ascii="Narkisim" w:eastAsia="Times New Roman" w:hAnsi="Narkisim"/>
                <w:rtl/>
              </w:rPr>
            </w:pPr>
          </w:p>
        </w:tc>
      </w:tr>
    </w:tbl>
    <w:p w:rsidR="001D31E5" w:rsidRPr="004844B3" w:rsidRDefault="001D31E5" w:rsidP="001D31E5">
      <w:pPr>
        <w:pStyle w:val="a3"/>
        <w:ind w:left="1080"/>
        <w:rPr>
          <w:rFonts w:ascii="Narkisim" w:hAnsi="Narkisim"/>
          <w:rtl/>
        </w:rPr>
      </w:pPr>
      <w:r w:rsidRPr="004844B3">
        <w:rPr>
          <w:rFonts w:ascii="Narkisim" w:hAnsi="Narkisim"/>
          <w:rtl/>
        </w:rPr>
        <w:t xml:space="preserve">ניקוד וחישוב הצעת המחיר הנוגע לעלות הציוד המוצע על ידי המציע בהתאם </w:t>
      </w:r>
      <w:hyperlink r:id="rId5" w:history="1">
        <w:r w:rsidRPr="004844B3">
          <w:rPr>
            <w:rStyle w:val="Hyperlink"/>
            <w:rFonts w:ascii="Narkisim" w:hAnsi="Narkisim" w:hint="cs"/>
            <w:shd w:val="clear" w:color="auto" w:fill="FFFFFF"/>
            <w:rtl/>
          </w:rPr>
          <w:t>להוראה מספר 7.11.4- העדפת תוצרת הארץ</w:t>
        </w:r>
      </w:hyperlink>
      <w:r w:rsidRPr="004844B3">
        <w:rPr>
          <w:rFonts w:ascii="Narkisim" w:hAnsi="Narkisim" w:hint="cs"/>
          <w:b/>
          <w:i/>
          <w:rtl/>
        </w:rPr>
        <w:t xml:space="preserve">. </w:t>
      </w:r>
      <w:r w:rsidRPr="004844B3">
        <w:rPr>
          <w:rFonts w:ascii="Narkisim" w:hAnsi="Narkisim"/>
          <w:rtl/>
        </w:rPr>
        <w:t>המציע יידרש לצרף את הצהרתו ואת חוות דעת רואה החשבון לעניין תוצרת הארץ, כמפורט בנספחים אשר בחוברת ההצעה.</w:t>
      </w:r>
    </w:p>
    <w:p w:rsidR="001D31E5" w:rsidRPr="004844B3" w:rsidRDefault="001D31E5" w:rsidP="001D31E5">
      <w:pPr>
        <w:ind w:left="720"/>
        <w:rPr>
          <w:b/>
          <w:bCs/>
          <w:u w:val="single"/>
        </w:rPr>
      </w:pP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b/>
          <w:bCs/>
          <w:sz w:val="24"/>
          <w:u w:val="single"/>
          <w:rtl/>
        </w:rPr>
      </w:pPr>
      <w:r w:rsidRPr="004844B3">
        <w:rPr>
          <w:rFonts w:hint="cs"/>
          <w:b/>
          <w:bCs/>
          <w:sz w:val="24"/>
          <w:u w:val="single"/>
          <w:rtl/>
        </w:rPr>
        <w:t xml:space="preserve">מרכיב עלות </w:t>
      </w:r>
      <w:r w:rsidRPr="004844B3">
        <w:rPr>
          <w:b/>
          <w:bCs/>
          <w:sz w:val="24"/>
          <w:u w:val="single"/>
          <w:rtl/>
        </w:rPr>
        <w:t>מתן שירותי אחריות לכל שנה מעבר לשלוש השנים הראשונות</w:t>
      </w:r>
      <w:r w:rsidRPr="004844B3">
        <w:rPr>
          <w:rFonts w:hint="cs"/>
          <w:b/>
          <w:bCs/>
          <w:sz w:val="24"/>
          <w:u w:val="single"/>
          <w:rtl/>
        </w:rPr>
        <w:t>:</w:t>
      </w:r>
    </w:p>
    <w:tbl>
      <w:tblPr>
        <w:bidiVisual/>
        <w:tblW w:w="8076" w:type="dxa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275"/>
        <w:gridCol w:w="1700"/>
        <w:gridCol w:w="1700"/>
      </w:tblGrid>
      <w:tr w:rsidR="001D31E5" w:rsidRPr="004844B3" w:rsidTr="00A146EA">
        <w:trPr>
          <w:trHeight w:val="272"/>
        </w:trPr>
        <w:tc>
          <w:tcPr>
            <w:tcW w:w="3401" w:type="dxa"/>
            <w:shd w:val="clear" w:color="auto" w:fill="F2F2F2"/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rtl/>
                <w:lang w:eastAsia="he-IL"/>
              </w:rPr>
              <w:t>מרכיב העלות</w:t>
            </w:r>
          </w:p>
        </w:tc>
        <w:tc>
          <w:tcPr>
            <w:tcW w:w="1275" w:type="dxa"/>
            <w:shd w:val="clear" w:color="auto" w:fill="F2F2F2"/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rtl/>
                <w:lang w:eastAsia="he-IL"/>
              </w:rPr>
              <w:t>יחידת מידה</w:t>
            </w:r>
          </w:p>
        </w:tc>
        <w:tc>
          <w:tcPr>
            <w:tcW w:w="1700" w:type="dxa"/>
            <w:shd w:val="clear" w:color="auto" w:fill="F2F2F2"/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rtl/>
                <w:lang w:eastAsia="he-IL"/>
              </w:rPr>
              <w:t>כמות משוערת לצריכה בתקופת ההתקשרות</w:t>
            </w:r>
          </w:p>
        </w:tc>
        <w:tc>
          <w:tcPr>
            <w:tcW w:w="1700" w:type="dxa"/>
            <w:shd w:val="clear" w:color="auto" w:fill="F2F2F2"/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  <w:r w:rsidRPr="004844B3">
              <w:rPr>
                <w:rFonts w:ascii="Narkisim" w:eastAsia="Times New Roman" w:hAnsi="Narkisim" w:hint="cs"/>
                <w:b/>
                <w:bCs/>
                <w:rtl/>
                <w:lang w:eastAsia="he-IL"/>
              </w:rPr>
              <w:t>מחיר לכל שנת אחריות נוספת*</w:t>
            </w:r>
          </w:p>
        </w:tc>
      </w:tr>
      <w:tr w:rsidR="001D31E5" w:rsidRPr="004844B3" w:rsidTr="00A146EA">
        <w:trPr>
          <w:trHeight w:val="200"/>
        </w:trPr>
        <w:tc>
          <w:tcPr>
            <w:tcW w:w="3401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rtl/>
                <w:lang w:eastAsia="he-IL"/>
              </w:rPr>
              <w:t>מתן שירותי אחריות לכל שנה נוספת</w:t>
            </w:r>
            <w:r w:rsidRPr="004844B3">
              <w:rPr>
                <w:rFonts w:ascii="Narkisim" w:eastAsia="Times New Roman" w:hAnsi="Narkisim" w:hint="cs"/>
                <w:rtl/>
                <w:lang w:eastAsia="he-IL"/>
              </w:rPr>
              <w:t xml:space="preserve"> (כולל חלקים וחומרים)</w:t>
            </w:r>
            <w:r w:rsidRPr="004844B3">
              <w:rPr>
                <w:rFonts w:ascii="Narkisim" w:eastAsia="Times New Roman" w:hAnsi="Narkisim"/>
                <w:rtl/>
                <w:lang w:eastAsia="he-IL"/>
              </w:rPr>
              <w:t xml:space="preserve">  מעבר לשלוש השנים הראשונות להם ניתנו האחריות והשירות על ידי הזוכה במכרז והכל על פי תנאי המכרז והסכם ההתקשרות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rtl/>
                <w:lang w:eastAsia="he-IL"/>
              </w:rPr>
              <w:t>1 שנת אחריות ושירות נוספת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rtl/>
                <w:lang w:eastAsia="he-IL"/>
              </w:rPr>
              <w:t>7 שנות אחריות נוספות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1D31E5" w:rsidRPr="004844B3" w:rsidRDefault="001D31E5" w:rsidP="00A146EA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Narkisim" w:eastAsia="Times New Roman" w:hAnsi="Narkisim"/>
                <w:rtl/>
                <w:lang w:eastAsia="he-IL"/>
              </w:rPr>
            </w:pPr>
          </w:p>
        </w:tc>
      </w:tr>
    </w:tbl>
    <w:p w:rsidR="001D31E5" w:rsidRPr="004844B3" w:rsidRDefault="001D31E5" w:rsidP="001D31E5">
      <w:pPr>
        <w:ind w:left="1440"/>
        <w:jc w:val="center"/>
        <w:rPr>
          <w:rFonts w:ascii="Narkisim" w:eastAsia="Times New Roman" w:hAnsi="Narkisim"/>
          <w:b/>
          <w:bCs/>
          <w:sz w:val="22"/>
          <w:lang w:eastAsia="he-IL"/>
        </w:rPr>
      </w:pPr>
      <w:r w:rsidRPr="004844B3">
        <w:rPr>
          <w:rFonts w:ascii="Narkisim" w:eastAsia="Times New Roman" w:hAnsi="Narkisim" w:hint="cs"/>
          <w:b/>
          <w:bCs/>
          <w:sz w:val="22"/>
          <w:rtl/>
          <w:lang w:val="x-none" w:eastAsia="he-IL"/>
        </w:rPr>
        <w:t>*</w:t>
      </w:r>
      <w:r w:rsidRPr="004844B3">
        <w:rPr>
          <w:rFonts w:ascii="Narkisim" w:eastAsia="Times New Roman" w:hAnsi="Narkisim"/>
          <w:b/>
          <w:bCs/>
          <w:sz w:val="22"/>
          <w:rtl/>
          <w:lang w:val="x-none" w:eastAsia="he-IL"/>
        </w:rPr>
        <w:t xml:space="preserve">המחיר המוצע לכל שנת אחריות נוספת לא יעלה על </w:t>
      </w:r>
      <w:r w:rsidRPr="004844B3">
        <w:rPr>
          <w:rFonts w:ascii="Narkisim" w:eastAsia="Times New Roman" w:hAnsi="Narkisim" w:hint="cs"/>
          <w:b/>
          <w:bCs/>
          <w:sz w:val="22"/>
          <w:rtl/>
          <w:lang w:val="x-none" w:eastAsia="he-IL"/>
        </w:rPr>
        <w:t>3</w:t>
      </w:r>
      <w:r w:rsidRPr="004844B3">
        <w:rPr>
          <w:rFonts w:ascii="Narkisim" w:eastAsia="Times New Roman" w:hAnsi="Narkisim"/>
          <w:b/>
          <w:bCs/>
          <w:sz w:val="22"/>
          <w:rtl/>
          <w:lang w:val="x-none" w:eastAsia="he-IL"/>
        </w:rPr>
        <w:t>% מ</w:t>
      </w:r>
      <w:r w:rsidRPr="004844B3">
        <w:rPr>
          <w:rFonts w:ascii="Narkisim" w:eastAsia="Times New Roman" w:hAnsi="Narkisim" w:hint="cs"/>
          <w:b/>
          <w:bCs/>
          <w:sz w:val="22"/>
          <w:rtl/>
          <w:lang w:val="x-none" w:eastAsia="he-IL"/>
        </w:rPr>
        <w:t>ה</w:t>
      </w:r>
      <w:r w:rsidRPr="004844B3">
        <w:rPr>
          <w:rFonts w:ascii="Narkisim" w:eastAsia="Times New Roman" w:hAnsi="Narkisim"/>
          <w:b/>
          <w:bCs/>
          <w:sz w:val="22"/>
          <w:rtl/>
          <w:lang w:val="x-none" w:eastAsia="he-IL"/>
        </w:rPr>
        <w:t xml:space="preserve">ערך </w:t>
      </w:r>
      <w:r w:rsidRPr="004844B3">
        <w:rPr>
          <w:rFonts w:ascii="Narkisim" w:eastAsia="Times New Roman" w:hAnsi="Narkisim" w:hint="cs"/>
          <w:b/>
          <w:bCs/>
          <w:sz w:val="22"/>
          <w:rtl/>
          <w:lang w:val="x-none" w:eastAsia="he-IL"/>
        </w:rPr>
        <w:t xml:space="preserve">הכספי </w:t>
      </w:r>
      <w:r w:rsidRPr="004844B3">
        <w:rPr>
          <w:rFonts w:ascii="Narkisim" w:eastAsia="Times New Roman" w:hAnsi="Narkisim"/>
          <w:b/>
          <w:bCs/>
          <w:sz w:val="22"/>
          <w:rtl/>
          <w:lang w:val="x-none" w:eastAsia="he-IL"/>
        </w:rPr>
        <w:t>רכישת המערכת</w:t>
      </w:r>
      <w:r w:rsidRPr="004844B3">
        <w:rPr>
          <w:rFonts w:ascii="Narkisim" w:eastAsia="Times New Roman" w:hAnsi="Narkisim"/>
          <w:b/>
          <w:bCs/>
          <w:sz w:val="22"/>
          <w:rtl/>
          <w:lang w:eastAsia="he-IL"/>
        </w:rPr>
        <w:t>.</w:t>
      </w:r>
      <w:r w:rsidRPr="004844B3">
        <w:rPr>
          <w:rFonts w:ascii="Narkisim" w:eastAsia="Times New Roman" w:hAnsi="Narkisim"/>
          <w:b/>
          <w:bCs/>
          <w:rtl/>
          <w:lang w:eastAsia="he-IL"/>
        </w:rPr>
        <w:t xml:space="preserve"> </w:t>
      </w:r>
      <w:r w:rsidRPr="004844B3">
        <w:rPr>
          <w:rFonts w:ascii="Narkisim" w:eastAsia="Times New Roman" w:hAnsi="Narkisim" w:hint="cs"/>
          <w:b/>
          <w:bCs/>
          <w:rtl/>
          <w:lang w:eastAsia="he-IL"/>
        </w:rPr>
        <w:t xml:space="preserve">מציע אשר יגיש </w:t>
      </w:r>
      <w:r w:rsidRPr="004844B3">
        <w:rPr>
          <w:rFonts w:ascii="Narkisim" w:eastAsia="Times New Roman" w:hAnsi="Narkisim"/>
          <w:b/>
          <w:bCs/>
          <w:rtl/>
          <w:lang w:eastAsia="he-IL"/>
        </w:rPr>
        <w:t>הצעה אשר תחרוג מ-</w:t>
      </w:r>
      <w:r w:rsidRPr="004844B3">
        <w:rPr>
          <w:rFonts w:ascii="Narkisim" w:eastAsia="Times New Roman" w:hAnsi="Narkisim" w:hint="cs"/>
          <w:b/>
          <w:bCs/>
          <w:rtl/>
          <w:lang w:eastAsia="he-IL"/>
        </w:rPr>
        <w:t>3</w:t>
      </w:r>
      <w:r w:rsidRPr="004844B3">
        <w:rPr>
          <w:rFonts w:ascii="Narkisim" w:eastAsia="Times New Roman" w:hAnsi="Narkisim"/>
          <w:b/>
          <w:bCs/>
          <w:rtl/>
          <w:lang w:eastAsia="he-IL"/>
        </w:rPr>
        <w:t xml:space="preserve">% </w:t>
      </w:r>
      <w:r w:rsidRPr="004844B3">
        <w:rPr>
          <w:rFonts w:ascii="Narkisim" w:eastAsia="Times New Roman" w:hAnsi="Narkisim" w:hint="cs"/>
          <w:b/>
          <w:bCs/>
          <w:rtl/>
          <w:lang w:eastAsia="he-IL"/>
        </w:rPr>
        <w:t>תיחשב הצעתו כהצעה בערך של 3%.</w:t>
      </w:r>
    </w:p>
    <w:p w:rsidR="001D31E5" w:rsidRPr="004844B3" w:rsidRDefault="001D31E5" w:rsidP="001D31E5">
      <w:pPr>
        <w:pStyle w:val="Normal1"/>
        <w:widowControl/>
        <w:numPr>
          <w:ilvl w:val="1"/>
          <w:numId w:val="106"/>
        </w:numPr>
        <w:adjustRightInd/>
        <w:spacing w:line="360" w:lineRule="auto"/>
        <w:textAlignment w:val="auto"/>
        <w:rPr>
          <w:rFonts w:ascii="Narkisim" w:hAnsi="Narkisim"/>
        </w:rPr>
      </w:pPr>
      <w:r>
        <w:rPr>
          <w:rFonts w:ascii="Narkisim" w:hAnsi="Narkisim" w:hint="cs"/>
          <w:rtl/>
        </w:rPr>
        <w:t xml:space="preserve">אחוז הנחה קבוע וסופי של 25% מהמחירון הרשמי של היצרן עבור חלקים, אביזרים, מכלולים וציוד היקפי </w:t>
      </w:r>
      <w:r>
        <w:rPr>
          <w:rFonts w:ascii="Narkisim" w:hAnsi="Narkisim"/>
          <w:rtl/>
        </w:rPr>
        <w:t>–</w:t>
      </w:r>
      <w:r>
        <w:rPr>
          <w:rFonts w:ascii="Narkisim" w:hAnsi="Narkisim" w:hint="cs"/>
          <w:rtl/>
        </w:rPr>
        <w:t xml:space="preserve"> אשר יכול וידרשו לאספקה על ידי המזמין בתקופת ההתקשרות.</w:t>
      </w:r>
    </w:p>
    <w:p w:rsidR="001D31E5" w:rsidRPr="00652899" w:rsidRDefault="001D31E5" w:rsidP="001D31E5">
      <w:pPr>
        <w:ind w:left="792"/>
        <w:rPr>
          <w:rFonts w:ascii="Narkisim" w:eastAsia="Times New Roman" w:hAnsi="Narkisim"/>
          <w:rtl/>
          <w:lang w:eastAsia="he-IL"/>
        </w:rPr>
      </w:pPr>
    </w:p>
    <w:bookmarkEnd w:id="6"/>
    <w:p w:rsidR="001D31E5" w:rsidRPr="004844B3" w:rsidRDefault="001D31E5" w:rsidP="001D31E5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:rsidR="001D31E5" w:rsidRPr="004844B3" w:rsidRDefault="001D31E5" w:rsidP="001D31E5">
      <w:pPr>
        <w:rPr>
          <w:rFonts w:ascii="Narkisim" w:hAnsi="Narkisim"/>
          <w:u w:val="single"/>
          <w:rtl/>
        </w:rPr>
      </w:pPr>
    </w:p>
    <w:p w:rsidR="001D31E5" w:rsidRPr="004844B3" w:rsidRDefault="001D31E5" w:rsidP="001D31E5">
      <w:pPr>
        <w:rPr>
          <w:rFonts w:ascii="Narkisim" w:hAnsi="Narkisim"/>
          <w:u w:val="single"/>
          <w:rtl/>
        </w:rPr>
      </w:pPr>
      <w:r w:rsidRPr="004844B3">
        <w:rPr>
          <w:rFonts w:ascii="Narkisim" w:hAnsi="Narkisim"/>
          <w:u w:val="single"/>
          <w:rtl/>
        </w:rPr>
        <w:t>ולראייה באנו על החתום:</w:t>
      </w:r>
    </w:p>
    <w:tbl>
      <w:tblPr>
        <w:tblpPr w:leftFromText="180" w:rightFromText="180" w:vertAnchor="text" w:horzAnchor="margin" w:tblpY="159"/>
        <w:bidiVisual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337"/>
        <w:gridCol w:w="2596"/>
        <w:gridCol w:w="2359"/>
      </w:tblGrid>
      <w:tr w:rsidR="001D31E5" w:rsidRPr="004844B3" w:rsidTr="00A146EA">
        <w:trPr>
          <w:trHeight w:val="228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E6E6E6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שם מורשה החתימה</w:t>
            </w:r>
          </w:p>
        </w:tc>
        <w:tc>
          <w:tcPr>
            <w:tcW w:w="1337" w:type="dxa"/>
            <w:shd w:val="clear" w:color="auto" w:fill="E6E6E6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ת.ז</w:t>
            </w:r>
          </w:p>
        </w:tc>
        <w:tc>
          <w:tcPr>
            <w:tcW w:w="2596" w:type="dxa"/>
            <w:shd w:val="clear" w:color="auto" w:fill="E6E6E6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חתימה וחותמת תאגיד</w:t>
            </w:r>
          </w:p>
        </w:tc>
        <w:tc>
          <w:tcPr>
            <w:tcW w:w="2359" w:type="dxa"/>
            <w:shd w:val="clear" w:color="auto" w:fill="E6E6E6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4844B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תאריך</w:t>
            </w:r>
          </w:p>
        </w:tc>
      </w:tr>
      <w:tr w:rsidR="001D31E5" w:rsidRPr="004844B3" w:rsidTr="00A146EA">
        <w:trPr>
          <w:trHeight w:val="228"/>
        </w:trPr>
        <w:tc>
          <w:tcPr>
            <w:tcW w:w="1930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</w:tr>
      <w:tr w:rsidR="001D31E5" w:rsidRPr="004844B3" w:rsidTr="00A146EA">
        <w:trPr>
          <w:trHeight w:val="228"/>
        </w:trPr>
        <w:tc>
          <w:tcPr>
            <w:tcW w:w="1930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:rsidR="001D31E5" w:rsidRPr="004844B3" w:rsidRDefault="001D31E5" w:rsidP="00A146EA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</w:tr>
    </w:tbl>
    <w:p w:rsidR="001D31E5" w:rsidRPr="004844B3" w:rsidRDefault="001D31E5" w:rsidP="001D31E5">
      <w:pPr>
        <w:rPr>
          <w:rFonts w:ascii="Narkisim" w:hAnsi="Narkisim"/>
          <w:rtl/>
        </w:rPr>
      </w:pPr>
    </w:p>
    <w:p w:rsidR="00E357DB" w:rsidRDefault="001D31E5"/>
    <w:sectPr w:rsidR="00E357DB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4F6B"/>
    <w:multiLevelType w:val="multilevel"/>
    <w:tmpl w:val="AD1ED1B2"/>
    <w:styleLink w:val="-41231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E5"/>
    <w:rsid w:val="001D31E5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4414A-9BDD-44E7-B41D-CF522A9E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1E5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1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 Char Ch"/>
    <w:basedOn w:val="a"/>
    <w:next w:val="a"/>
    <w:link w:val="10"/>
    <w:qFormat/>
    <w:rsid w:val="001D31E5"/>
    <w:pPr>
      <w:widowControl w:val="0"/>
      <w:numPr>
        <w:numId w:val="1"/>
      </w:numPr>
      <w:outlineLvl w:val="0"/>
    </w:pPr>
    <w:rPr>
      <w:b/>
      <w:bCs/>
      <w:caps/>
      <w:spacing w:val="15"/>
      <w:sz w:val="36"/>
      <w:szCs w:val="40"/>
      <w:lang w:val="x-none" w:eastAsia="x-none"/>
    </w:rPr>
  </w:style>
  <w:style w:type="paragraph" w:styleId="2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,H211111"/>
    <w:basedOn w:val="a"/>
    <w:next w:val="a"/>
    <w:link w:val="20"/>
    <w:unhideWhenUsed/>
    <w:qFormat/>
    <w:rsid w:val="001D31E5"/>
    <w:pPr>
      <w:keepNext/>
      <w:keepLines/>
      <w:widowControl w:val="0"/>
      <w:numPr>
        <w:ilvl w:val="1"/>
        <w:numId w:val="1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textAlignment w:val="baseline"/>
      <w:outlineLvl w:val="1"/>
    </w:pPr>
    <w:rPr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Level 2 Headin"/>
    <w:basedOn w:val="a"/>
    <w:next w:val="a"/>
    <w:link w:val="30"/>
    <w:uiPriority w:val="9"/>
    <w:unhideWhenUsed/>
    <w:qFormat/>
    <w:rsid w:val="001D31E5"/>
    <w:pPr>
      <w:widowControl w:val="0"/>
      <w:numPr>
        <w:ilvl w:val="2"/>
        <w:numId w:val="1"/>
      </w:numPr>
      <w:bidi w:val="0"/>
      <w:spacing w:before="120" w:after="120" w:line="240" w:lineRule="auto"/>
      <w:ind w:right="454"/>
      <w:outlineLvl w:val="2"/>
    </w:pPr>
    <w:rPr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"/>
    <w:basedOn w:val="a"/>
    <w:next w:val="a"/>
    <w:link w:val="40"/>
    <w:unhideWhenUsed/>
    <w:qFormat/>
    <w:rsid w:val="001D31E5"/>
    <w:pPr>
      <w:numPr>
        <w:ilvl w:val="3"/>
        <w:numId w:val="1"/>
      </w:numPr>
      <w:bidi w:val="0"/>
      <w:spacing w:before="120" w:after="120" w:line="240" w:lineRule="auto"/>
      <w:ind w:right="454"/>
      <w:outlineLvl w:val="3"/>
    </w:pPr>
    <w:rPr>
      <w:b/>
      <w:bCs/>
      <w:caps/>
      <w:spacing w:val="10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"/>
    <w:basedOn w:val="a"/>
    <w:next w:val="a"/>
    <w:link w:val="50"/>
    <w:autoRedefine/>
    <w:unhideWhenUsed/>
    <w:qFormat/>
    <w:rsid w:val="001D31E5"/>
    <w:pPr>
      <w:widowControl w:val="0"/>
      <w:numPr>
        <w:ilvl w:val="4"/>
        <w:numId w:val="1"/>
      </w:numPr>
      <w:tabs>
        <w:tab w:val="clear" w:pos="1575"/>
        <w:tab w:val="left" w:pos="912"/>
        <w:tab w:val="num" w:pos="1008"/>
        <w:tab w:val="left" w:pos="1195"/>
      </w:tabs>
      <w:spacing w:before="120"/>
      <w:ind w:left="1008"/>
      <w:outlineLvl w:val="4"/>
    </w:pPr>
    <w:rPr>
      <w:b/>
      <w:bCs/>
      <w:caps/>
      <w:spacing w:val="10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1D31E5"/>
    <w:pPr>
      <w:widowControl w:val="0"/>
      <w:numPr>
        <w:ilvl w:val="5"/>
        <w:numId w:val="1"/>
      </w:numPr>
      <w:bidi w:val="0"/>
      <w:ind w:right="454"/>
      <w:outlineLvl w:val="5"/>
    </w:pPr>
    <w:rPr>
      <w:b/>
      <w:bCs/>
      <w:caps/>
      <w:spacing w:val="10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D31E5"/>
    <w:pPr>
      <w:widowControl w:val="0"/>
      <w:numPr>
        <w:ilvl w:val="6"/>
        <w:numId w:val="1"/>
      </w:numPr>
      <w:bidi w:val="0"/>
      <w:spacing w:before="300"/>
      <w:outlineLvl w:val="6"/>
    </w:pPr>
    <w:rPr>
      <w:b/>
      <w:bCs/>
      <w:caps/>
      <w:spacing w:val="10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1D31E5"/>
    <w:pPr>
      <w:numPr>
        <w:ilvl w:val="7"/>
        <w:numId w:val="1"/>
      </w:numPr>
      <w:bidi w:val="0"/>
      <w:spacing w:before="300"/>
      <w:outlineLvl w:val="7"/>
    </w:pPr>
    <w:rPr>
      <w:bCs/>
      <w:caps/>
      <w:spacing w:val="10"/>
      <w:sz w:val="18"/>
      <w:lang w:val="x-none" w:eastAsia="x-none"/>
    </w:rPr>
  </w:style>
  <w:style w:type="paragraph" w:styleId="9">
    <w:name w:val="heading 9"/>
    <w:aliases w:val="Appendix2"/>
    <w:basedOn w:val="a"/>
    <w:next w:val="a"/>
    <w:link w:val="90"/>
    <w:unhideWhenUsed/>
    <w:qFormat/>
    <w:rsid w:val="001D31E5"/>
    <w:pPr>
      <w:numPr>
        <w:ilvl w:val="8"/>
        <w:numId w:val="1"/>
      </w:numPr>
      <w:bidi w:val="0"/>
      <w:spacing w:before="300"/>
      <w:outlineLvl w:val="8"/>
    </w:pPr>
    <w:rPr>
      <w:rFonts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1D31E5"/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character" w:customStyle="1" w:styleId="20">
    <w:name w:val="כותרת 2 תו"/>
    <w:basedOn w:val="a0"/>
    <w:link w:val="2"/>
    <w:rsid w:val="001D31E5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0">
    <w:name w:val="כותרת 3 תו"/>
    <w:basedOn w:val="a0"/>
    <w:link w:val="3"/>
    <w:uiPriority w:val="9"/>
    <w:rsid w:val="001D31E5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basedOn w:val="a0"/>
    <w:link w:val="4"/>
    <w:rsid w:val="001D31E5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basedOn w:val="a0"/>
    <w:link w:val="5"/>
    <w:rsid w:val="001D31E5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1D31E5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1D31E5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1D31E5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basedOn w:val="a0"/>
    <w:link w:val="9"/>
    <w:rsid w:val="001D31E5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paragraph" w:styleId="a3">
    <w:name w:val="List Paragraph"/>
    <w:aliases w:val="x.x.x.x,LP1,פיסקת bullets,lp1,FooterText,numbered,Paragraphe de liste1"/>
    <w:basedOn w:val="a"/>
    <w:link w:val="a4"/>
    <w:uiPriority w:val="34"/>
    <w:qFormat/>
    <w:rsid w:val="001D31E5"/>
    <w:pPr>
      <w:ind w:left="720"/>
      <w:contextualSpacing/>
    </w:pPr>
    <w:rPr>
      <w:lang w:val="x-none" w:eastAsia="x-none"/>
    </w:rPr>
  </w:style>
  <w:style w:type="character" w:styleId="Hyperlink">
    <w:name w:val="Hyperlink"/>
    <w:uiPriority w:val="99"/>
    <w:rsid w:val="001D31E5"/>
    <w:rPr>
      <w:color w:val="0000FF"/>
      <w:u w:val="single"/>
    </w:rPr>
  </w:style>
  <w:style w:type="paragraph" w:customStyle="1" w:styleId="Normal1">
    <w:name w:val="Normal1"/>
    <w:basedOn w:val="a"/>
    <w:link w:val="Normal1Char"/>
    <w:rsid w:val="001D31E5"/>
    <w:pPr>
      <w:widowControl w:val="0"/>
      <w:adjustRightInd w:val="0"/>
      <w:spacing w:line="320" w:lineRule="exact"/>
      <w:ind w:left="397"/>
      <w:textAlignment w:val="baseline"/>
    </w:pPr>
    <w:rPr>
      <w:rFonts w:eastAsia="Times New Roman"/>
      <w:sz w:val="22"/>
      <w:lang w:eastAsia="he-IL"/>
    </w:rPr>
  </w:style>
  <w:style w:type="character" w:customStyle="1" w:styleId="a4">
    <w:name w:val="פיסקת רשימה תו"/>
    <w:aliases w:val="x.x.x.x תו,LP1 תו,פיסקת bullets תו,lp1 תו,FooterText תו,numbered תו,Paragraphe de liste1 תו"/>
    <w:link w:val="a3"/>
    <w:uiPriority w:val="34"/>
    <w:locked/>
    <w:rsid w:val="001D31E5"/>
    <w:rPr>
      <w:rFonts w:ascii="Times New Roman" w:eastAsia="Calibri" w:hAnsi="Times New Roman" w:cs="Narkisim"/>
      <w:sz w:val="24"/>
      <w:szCs w:val="24"/>
      <w:lang w:val="x-none" w:eastAsia="x-none"/>
    </w:rPr>
  </w:style>
  <w:style w:type="character" w:customStyle="1" w:styleId="Normal1Char">
    <w:name w:val="Normal1 Char"/>
    <w:link w:val="Normal1"/>
    <w:rsid w:val="001D31E5"/>
    <w:rPr>
      <w:rFonts w:ascii="Times New Roman" w:eastAsia="Times New Roman" w:hAnsi="Times New Roman" w:cs="Narkisim"/>
      <w:szCs w:val="24"/>
      <w:lang w:eastAsia="he-IL"/>
    </w:rPr>
  </w:style>
  <w:style w:type="numbering" w:customStyle="1" w:styleId="-41231">
    <w:name w:val="משרד האוצר - מדורג41231"/>
    <w:uiPriority w:val="99"/>
    <w:rsid w:val="001D31E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kam.mof.gov.il/document/H.7.11.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2514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2023-03-29T09:57:00Z</dcterms:created>
  <dcterms:modified xsi:type="dcterms:W3CDTF">2023-03-29T09:59:00Z</dcterms:modified>
</cp:coreProperties>
</file>